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2EFD9" w:themeColor="accent6" w:themeTint="33"/>
  <w:body>
    <w:p w14:paraId="5300E8C4" w14:textId="1B12F3AB" w:rsidR="007C5470" w:rsidRDefault="00451E66" w:rsidP="00A016D6">
      <w:pPr>
        <w:jc w:val="both"/>
        <w:rPr>
          <w:rFonts w:ascii="Futura Medium" w:hAnsi="Futura Medium" w:cs="Futura Medium"/>
        </w:rPr>
      </w:pPr>
      <w:r w:rsidRPr="008F51AB">
        <w:rPr>
          <w:rFonts w:ascii="Futura Medium" w:hAnsi="Futura Medium" w:cs="Futura Medium"/>
          <w:b/>
          <w:bCs/>
          <w:i/>
          <w:iCs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AF88EB1" wp14:editId="38AA7FF9">
            <wp:simplePos x="0" y="0"/>
            <wp:positionH relativeFrom="column">
              <wp:posOffset>6314440</wp:posOffset>
            </wp:positionH>
            <wp:positionV relativeFrom="paragraph">
              <wp:posOffset>-785977</wp:posOffset>
            </wp:positionV>
            <wp:extent cx="474529" cy="861237"/>
            <wp:effectExtent l="0" t="0" r="0" b="2540"/>
            <wp:wrapNone/>
            <wp:docPr id="170569702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697024" name="Imagen 170569702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529" cy="8612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161D" w:rsidRPr="008F51AB">
        <w:rPr>
          <w:rFonts w:ascii="Futura Medium" w:hAnsi="Futura Medium" w:cs="Futura Medium"/>
          <w:i/>
          <w:iCs/>
        </w:rPr>
        <w:t>Timing variations</w:t>
      </w:r>
      <w:r w:rsidR="008A161D" w:rsidRPr="008A161D">
        <w:rPr>
          <w:rFonts w:ascii="Futura Medium" w:hAnsi="Futura Medium" w:cs="Futura Medium"/>
        </w:rPr>
        <w:t xml:space="preserve"> es una de las técnicas utilizadas para detectar exoplanetas. Se trata del </w:t>
      </w:r>
      <w:r w:rsidR="008A161D" w:rsidRPr="006530B8">
        <w:rPr>
          <w:rFonts w:ascii="Futura Medium" w:hAnsi="Futura Medium" w:cs="Futura Medium"/>
        </w:rPr>
        <w:t>cronometraje</w:t>
      </w:r>
      <w:r w:rsidR="008A161D" w:rsidRPr="008A161D">
        <w:rPr>
          <w:rFonts w:ascii="Futura Medium" w:hAnsi="Futura Medium" w:cs="Futura Medium"/>
        </w:rPr>
        <w:t xml:space="preserve"> de</w:t>
      </w:r>
      <w:r w:rsidR="008A161D">
        <w:rPr>
          <w:rFonts w:ascii="Futura Medium" w:hAnsi="Futura Medium" w:cs="Futura Medium"/>
        </w:rPr>
        <w:t xml:space="preserve"> </w:t>
      </w:r>
      <w:r w:rsidR="008A161D" w:rsidRPr="008A161D">
        <w:rPr>
          <w:rFonts w:ascii="Futura Medium" w:hAnsi="Futura Medium" w:cs="Futura Medium"/>
        </w:rPr>
        <w:t>las variaciones que un planeta, en</w:t>
      </w:r>
      <w:r w:rsidR="008A161D">
        <w:rPr>
          <w:rFonts w:ascii="Futura Medium" w:hAnsi="Futura Medium" w:cs="Futura Medium"/>
        </w:rPr>
        <w:t xml:space="preserve"> </w:t>
      </w:r>
      <w:r w:rsidR="008A161D" w:rsidRPr="008A161D">
        <w:rPr>
          <w:rFonts w:ascii="Futura Medium" w:hAnsi="Futura Medium" w:cs="Futura Medium"/>
        </w:rPr>
        <w:t xml:space="preserve">su órbita alrededor de la estrella, induce en algún fenómeno periódico de la estrella misma. Esta técnica reúne muchas variantes: </w:t>
      </w:r>
      <w:r w:rsidR="008A161D" w:rsidRPr="002A1CD3">
        <w:rPr>
          <w:rFonts w:ascii="Futura Medium" w:hAnsi="Futura Medium" w:cs="Futura Medium"/>
          <w:i/>
          <w:iCs/>
        </w:rPr>
        <w:t>pulsar timing</w:t>
      </w:r>
      <w:r w:rsidR="008A161D" w:rsidRPr="008A161D">
        <w:rPr>
          <w:rFonts w:ascii="Futura Medium" w:hAnsi="Futura Medium" w:cs="Futura Medium"/>
        </w:rPr>
        <w:t xml:space="preserve">, </w:t>
      </w:r>
      <w:r w:rsidR="008A161D" w:rsidRPr="002A1CD3">
        <w:rPr>
          <w:rFonts w:ascii="Futura Medium" w:hAnsi="Futura Medium" w:cs="Futura Medium"/>
          <w:i/>
          <w:iCs/>
        </w:rPr>
        <w:t>variable star timing</w:t>
      </w:r>
      <w:r w:rsidR="008A161D" w:rsidRPr="008A161D">
        <w:rPr>
          <w:rFonts w:ascii="Futura Medium" w:hAnsi="Futura Medium" w:cs="Futura Medium"/>
        </w:rPr>
        <w:t xml:space="preserve">, </w:t>
      </w:r>
      <w:r w:rsidR="008A161D" w:rsidRPr="002A1CD3">
        <w:rPr>
          <w:rFonts w:ascii="Futura Medium" w:hAnsi="Futura Medium" w:cs="Futura Medium"/>
          <w:i/>
          <w:iCs/>
        </w:rPr>
        <w:t>transit timing</w:t>
      </w:r>
      <w:r w:rsidR="008A161D" w:rsidRPr="008A161D">
        <w:rPr>
          <w:rFonts w:ascii="Futura Medium" w:hAnsi="Futura Medium" w:cs="Futura Medium"/>
        </w:rPr>
        <w:t xml:space="preserve"> y</w:t>
      </w:r>
      <w:r w:rsidR="008A161D">
        <w:rPr>
          <w:rFonts w:ascii="Futura Medium" w:hAnsi="Futura Medium" w:cs="Futura Medium"/>
        </w:rPr>
        <w:t xml:space="preserve"> </w:t>
      </w:r>
      <w:r w:rsidR="008A161D" w:rsidRPr="002A1CD3">
        <w:rPr>
          <w:rFonts w:ascii="Futura Medium" w:hAnsi="Futura Medium" w:cs="Futura Medium"/>
          <w:i/>
          <w:iCs/>
        </w:rPr>
        <w:t>transit duration variation method</w:t>
      </w:r>
      <w:r w:rsidR="008A161D" w:rsidRPr="008A161D">
        <w:rPr>
          <w:rFonts w:ascii="Futura Medium" w:hAnsi="Futura Medium" w:cs="Futura Medium"/>
        </w:rPr>
        <w:t xml:space="preserve"> (TTV</w:t>
      </w:r>
      <w:r w:rsidR="008A161D">
        <w:rPr>
          <w:rFonts w:ascii="Futura Medium" w:hAnsi="Futura Medium" w:cs="Futura Medium"/>
        </w:rPr>
        <w:t xml:space="preserve"> </w:t>
      </w:r>
      <w:r w:rsidR="008A161D" w:rsidRPr="008A161D">
        <w:rPr>
          <w:rFonts w:ascii="Futura Medium" w:hAnsi="Futura Medium" w:cs="Futura Medium"/>
        </w:rPr>
        <w:t xml:space="preserve">y TDV), </w:t>
      </w:r>
      <w:r w:rsidR="008A161D" w:rsidRPr="002A1CD3">
        <w:rPr>
          <w:rFonts w:ascii="Futura Medium" w:hAnsi="Futura Medium" w:cs="Futura Medium"/>
          <w:i/>
          <w:iCs/>
        </w:rPr>
        <w:t>eclipse binary minima timing</w:t>
      </w:r>
      <w:r w:rsidR="008A161D" w:rsidRPr="008A161D">
        <w:rPr>
          <w:rFonts w:ascii="Futura Medium" w:hAnsi="Futura Medium" w:cs="Futura Medium"/>
        </w:rPr>
        <w:t xml:space="preserve">, </w:t>
      </w:r>
      <w:r w:rsidR="002D1FD7">
        <w:rPr>
          <w:rFonts w:ascii="Futura Medium" w:hAnsi="Futura Medium" w:cs="Futura Medium"/>
        </w:rPr>
        <w:t xml:space="preserve">etc. </w:t>
      </w:r>
      <w:r w:rsidR="00A016D6" w:rsidRPr="00A016D6">
        <w:rPr>
          <w:rFonts w:ascii="Futura Medium" w:hAnsi="Futura Medium" w:cs="Futura Medium"/>
        </w:rPr>
        <w:t>En todos estos casos, cronometrar y sus derivados</w:t>
      </w:r>
      <w:r w:rsidR="00A016D6">
        <w:rPr>
          <w:rFonts w:ascii="Futura Medium" w:hAnsi="Futura Medium" w:cs="Futura Medium"/>
        </w:rPr>
        <w:t xml:space="preserve"> </w:t>
      </w:r>
      <w:r w:rsidR="00A016D6" w:rsidRPr="00A016D6">
        <w:rPr>
          <w:rFonts w:ascii="Futura Medium" w:hAnsi="Futura Medium" w:cs="Futura Medium"/>
        </w:rPr>
        <w:t>ofrecen soluciones razonables en</w:t>
      </w:r>
      <w:r w:rsidR="00A016D6">
        <w:rPr>
          <w:rFonts w:ascii="Futura Medium" w:hAnsi="Futura Medium" w:cs="Futura Medium"/>
        </w:rPr>
        <w:t xml:space="preserve"> </w:t>
      </w:r>
      <w:r w:rsidR="00A016D6" w:rsidRPr="00A016D6">
        <w:rPr>
          <w:rFonts w:ascii="Futura Medium" w:hAnsi="Futura Medium" w:cs="Futura Medium"/>
        </w:rPr>
        <w:t>castellano.</w:t>
      </w:r>
      <w:r w:rsidR="00A016D6">
        <w:rPr>
          <w:rFonts w:ascii="Futura Medium" w:hAnsi="Futura Medium" w:cs="Futura Medium"/>
        </w:rPr>
        <w:t xml:space="preserve"> </w:t>
      </w:r>
      <w:r w:rsidR="009762E7" w:rsidRPr="009762E7">
        <w:rPr>
          <w:rFonts w:ascii="Futura Medium" w:hAnsi="Futura Medium" w:cs="Futura Medium"/>
        </w:rPr>
        <w:t xml:space="preserve">Pero además </w:t>
      </w:r>
      <w:r w:rsidR="009762E7" w:rsidRPr="002A1CD3">
        <w:rPr>
          <w:rFonts w:ascii="Futura Medium" w:hAnsi="Futura Medium" w:cs="Futura Medium"/>
          <w:i/>
          <w:iCs/>
        </w:rPr>
        <w:t>timing</w:t>
      </w:r>
      <w:r w:rsidR="009762E7" w:rsidRPr="009762E7">
        <w:rPr>
          <w:rFonts w:ascii="Futura Medium" w:hAnsi="Futura Medium" w:cs="Futura Medium"/>
        </w:rPr>
        <w:t xml:space="preserve"> se utiliza para</w:t>
      </w:r>
      <w:r w:rsidR="009762E7">
        <w:rPr>
          <w:rFonts w:ascii="Futura Medium" w:hAnsi="Futura Medium" w:cs="Futura Medium"/>
        </w:rPr>
        <w:t xml:space="preserve"> </w:t>
      </w:r>
      <w:r w:rsidR="009762E7" w:rsidRPr="009762E7">
        <w:rPr>
          <w:rFonts w:ascii="Futura Medium" w:hAnsi="Futura Medium" w:cs="Futura Medium"/>
        </w:rPr>
        <w:t>muchas otras cosas, como para cronometrar eventos concretos (como</w:t>
      </w:r>
      <w:r w:rsidR="009762E7">
        <w:rPr>
          <w:rFonts w:ascii="Futura Medium" w:hAnsi="Futura Medium" w:cs="Futura Medium"/>
        </w:rPr>
        <w:t xml:space="preserve"> </w:t>
      </w:r>
      <w:r w:rsidR="009762E7" w:rsidRPr="009762E7">
        <w:rPr>
          <w:rFonts w:ascii="Futura Medium" w:hAnsi="Futura Medium" w:cs="Futura Medium"/>
        </w:rPr>
        <w:t>ocultaciones o eclipses), planificar</w:t>
      </w:r>
      <w:r w:rsidR="009762E7">
        <w:rPr>
          <w:rFonts w:ascii="Futura Medium" w:hAnsi="Futura Medium" w:cs="Futura Medium"/>
        </w:rPr>
        <w:t xml:space="preserve"> </w:t>
      </w:r>
      <w:r w:rsidR="009762E7" w:rsidRPr="009762E7">
        <w:rPr>
          <w:rFonts w:ascii="Futura Medium" w:hAnsi="Futura Medium" w:cs="Futura Medium"/>
        </w:rPr>
        <w:t xml:space="preserve">la cadencia o el ritmo de las observaciones, </w:t>
      </w:r>
      <w:r w:rsidR="00C738B5">
        <w:rPr>
          <w:rFonts w:ascii="Futura Medium" w:hAnsi="Futura Medium" w:cs="Futura Medium"/>
        </w:rPr>
        <w:t>o para</w:t>
      </w:r>
      <w:r w:rsidR="009762E7" w:rsidRPr="009762E7">
        <w:rPr>
          <w:rFonts w:ascii="Futura Medium" w:hAnsi="Futura Medium" w:cs="Futura Medium"/>
        </w:rPr>
        <w:t xml:space="preserve"> planificar una acción en el</w:t>
      </w:r>
      <w:r w:rsidR="009762E7">
        <w:rPr>
          <w:rFonts w:ascii="Futura Medium" w:hAnsi="Futura Medium" w:cs="Futura Medium"/>
        </w:rPr>
        <w:t xml:space="preserve"> </w:t>
      </w:r>
      <w:r w:rsidR="009762E7" w:rsidRPr="009762E7">
        <w:rPr>
          <w:rFonts w:ascii="Futura Medium" w:hAnsi="Futura Medium" w:cs="Futura Medium"/>
        </w:rPr>
        <w:t xml:space="preserve">momento idóneo. </w:t>
      </w:r>
    </w:p>
    <w:p w14:paraId="30294E85" w14:textId="77777777" w:rsidR="007C5470" w:rsidRDefault="007C5470" w:rsidP="009762E7">
      <w:pPr>
        <w:jc w:val="both"/>
        <w:rPr>
          <w:rFonts w:ascii="Futura Medium" w:hAnsi="Futura Medium" w:cs="Futura Medium"/>
        </w:rPr>
      </w:pPr>
    </w:p>
    <w:p w14:paraId="4178F2A7" w14:textId="4EB55016" w:rsidR="009762E7" w:rsidRDefault="009762E7" w:rsidP="009762E7">
      <w:pPr>
        <w:jc w:val="both"/>
        <w:rPr>
          <w:rFonts w:ascii="Futura Medium" w:hAnsi="Futura Medium" w:cs="Futura Medium"/>
        </w:rPr>
      </w:pPr>
      <w:r w:rsidRPr="009762E7">
        <w:rPr>
          <w:rFonts w:ascii="Futura Medium" w:hAnsi="Futura Medium" w:cs="Futura Medium"/>
        </w:rPr>
        <w:t xml:space="preserve">En </w:t>
      </w:r>
      <w:r w:rsidR="00052E4F">
        <w:rPr>
          <w:rFonts w:ascii="Futura Medium" w:hAnsi="Futura Medium" w:cs="Futura Medium"/>
        </w:rPr>
        <w:t>cada</w:t>
      </w:r>
      <w:r w:rsidRPr="009762E7">
        <w:rPr>
          <w:rFonts w:ascii="Futura Medium" w:hAnsi="Futura Medium" w:cs="Futura Medium"/>
        </w:rPr>
        <w:t xml:space="preserve"> caso la </w:t>
      </w:r>
      <w:r w:rsidR="00657036">
        <w:rPr>
          <w:rFonts w:ascii="Futura Medium" w:hAnsi="Futura Medium" w:cs="Futura Medium"/>
        </w:rPr>
        <w:t>traducción</w:t>
      </w:r>
      <w:r w:rsidRPr="009762E7">
        <w:rPr>
          <w:rFonts w:ascii="Futura Medium" w:hAnsi="Futura Medium" w:cs="Futura Medium"/>
        </w:rPr>
        <w:t xml:space="preserve"> depende</w:t>
      </w:r>
      <w:r w:rsidR="00C149EF">
        <w:rPr>
          <w:rFonts w:ascii="Futura Medium" w:hAnsi="Futura Medium" w:cs="Futura Medium"/>
        </w:rPr>
        <w:t>rá</w:t>
      </w:r>
      <w:r>
        <w:rPr>
          <w:rFonts w:ascii="Futura Medium" w:hAnsi="Futura Medium" w:cs="Futura Medium"/>
        </w:rPr>
        <w:t xml:space="preserve"> </w:t>
      </w:r>
      <w:r w:rsidRPr="009762E7">
        <w:rPr>
          <w:rFonts w:ascii="Futura Medium" w:hAnsi="Futura Medium" w:cs="Futura Medium"/>
        </w:rPr>
        <w:t xml:space="preserve">del campo y del contexto, pero existen </w:t>
      </w:r>
      <w:r w:rsidR="0012744F">
        <w:rPr>
          <w:rFonts w:ascii="Futura Medium" w:hAnsi="Futura Medium" w:cs="Futura Medium"/>
        </w:rPr>
        <w:t xml:space="preserve">sobradas </w:t>
      </w:r>
      <w:r w:rsidRPr="009762E7">
        <w:rPr>
          <w:rFonts w:ascii="Futura Medium" w:hAnsi="Futura Medium" w:cs="Futura Medium"/>
        </w:rPr>
        <w:t xml:space="preserve">alternativas </w:t>
      </w:r>
      <w:r w:rsidR="00657036" w:rsidRPr="009762E7">
        <w:rPr>
          <w:rFonts w:ascii="Futura Medium" w:hAnsi="Futura Medium" w:cs="Futura Medium"/>
        </w:rPr>
        <w:t xml:space="preserve">en español </w:t>
      </w:r>
      <w:r w:rsidR="002630B8">
        <w:rPr>
          <w:rFonts w:ascii="Futura Medium" w:hAnsi="Futura Medium" w:cs="Futura Medium"/>
        </w:rPr>
        <w:t>como</w:t>
      </w:r>
      <w:r w:rsidR="0012744F">
        <w:rPr>
          <w:rFonts w:ascii="Futura Medium" w:hAnsi="Futura Medium" w:cs="Futura Medium"/>
        </w:rPr>
        <w:t xml:space="preserve"> son</w:t>
      </w:r>
      <w:r w:rsidRPr="009762E7">
        <w:rPr>
          <w:rFonts w:ascii="Futura Medium" w:hAnsi="Futura Medium" w:cs="Futura Medium"/>
        </w:rPr>
        <w:t xml:space="preserve"> cronometrar, planificar, coordinar</w:t>
      </w:r>
      <w:r w:rsidR="0012744F">
        <w:rPr>
          <w:rFonts w:ascii="Futura Medium" w:hAnsi="Futura Medium" w:cs="Futura Medium"/>
        </w:rPr>
        <w:t>,</w:t>
      </w:r>
      <w:r w:rsidRPr="009762E7">
        <w:rPr>
          <w:rFonts w:ascii="Futura Medium" w:hAnsi="Futura Medium" w:cs="Futura Medium"/>
        </w:rPr>
        <w:t xml:space="preserve"> sincronizar</w:t>
      </w:r>
      <w:r w:rsidR="0012744F">
        <w:rPr>
          <w:rFonts w:ascii="Futura Medium" w:hAnsi="Futura Medium" w:cs="Futura Medium"/>
        </w:rPr>
        <w:t>, etc</w:t>
      </w:r>
      <w:r w:rsidRPr="009762E7">
        <w:rPr>
          <w:rFonts w:ascii="Futura Medium" w:hAnsi="Futura Medium" w:cs="Futura Medium"/>
        </w:rPr>
        <w:t>.</w:t>
      </w:r>
    </w:p>
    <w:p w14:paraId="7CAF8B40" w14:textId="77777777" w:rsidR="00A209B3" w:rsidRDefault="00A209B3" w:rsidP="00A209B3">
      <w:pPr>
        <w:rPr>
          <w:rFonts w:ascii="Futura Medium" w:hAnsi="Futura Medium" w:cs="Futura Medium"/>
        </w:rPr>
      </w:pPr>
    </w:p>
    <w:p w14:paraId="6B88AD5D" w14:textId="22E944FA" w:rsidR="00F37DAB" w:rsidRDefault="00693EEC" w:rsidP="00693EEC">
      <w:pPr>
        <w:jc w:val="center"/>
        <w:rPr>
          <w:rFonts w:ascii="Futura Medium" w:hAnsi="Futura Medium" w:cs="Futura Medium"/>
          <w:b/>
          <w:bCs/>
          <w:i/>
          <w:iCs/>
          <w:sz w:val="28"/>
          <w:szCs w:val="28"/>
        </w:rPr>
      </w:pPr>
      <w:r w:rsidRPr="00693EEC">
        <w:rPr>
          <w:rFonts w:ascii="Futura Medium" w:hAnsi="Futura Medium" w:cs="Futura Medium"/>
          <w:b/>
          <w:bCs/>
          <w:i/>
          <w:iCs/>
          <w:sz w:val="28"/>
          <w:szCs w:val="28"/>
        </w:rPr>
        <w:t xml:space="preserve">En la mayoría de </w:t>
      </w:r>
      <w:r w:rsidR="009B6378" w:rsidRPr="00693EEC">
        <w:rPr>
          <w:rFonts w:ascii="Futura Medium" w:hAnsi="Futura Medium" w:cs="Futura Medium"/>
          <w:b/>
          <w:bCs/>
          <w:i/>
          <w:iCs/>
          <w:sz w:val="28"/>
          <w:szCs w:val="28"/>
        </w:rPr>
        <w:t>los contextos</w:t>
      </w:r>
      <w:r>
        <w:rPr>
          <w:rFonts w:ascii="Futura Medium" w:hAnsi="Futura Medium" w:cs="Futura Medium"/>
          <w:b/>
          <w:bCs/>
          <w:i/>
          <w:iCs/>
          <w:sz w:val="28"/>
          <w:szCs w:val="28"/>
        </w:rPr>
        <w:t xml:space="preserve"> </w:t>
      </w:r>
      <w:r w:rsidRPr="00693EEC">
        <w:rPr>
          <w:rFonts w:ascii="Futura Medium" w:hAnsi="Futura Medium" w:cs="Futura Medium"/>
          <w:b/>
          <w:bCs/>
          <w:i/>
          <w:iCs/>
          <w:sz w:val="28"/>
          <w:szCs w:val="28"/>
        </w:rPr>
        <w:t>astronómicos, el</w:t>
      </w:r>
      <w:r w:rsidR="00A8501A">
        <w:rPr>
          <w:rFonts w:ascii="Futura Medium" w:hAnsi="Futura Medium" w:cs="Futura Medium"/>
          <w:b/>
          <w:bCs/>
          <w:i/>
          <w:iCs/>
          <w:sz w:val="28"/>
          <w:szCs w:val="28"/>
        </w:rPr>
        <w:t xml:space="preserve"> término</w:t>
      </w:r>
      <w:r w:rsidRPr="00693EEC">
        <w:rPr>
          <w:rFonts w:ascii="Futura Medium" w:hAnsi="Futura Medium" w:cs="Futura Medium"/>
          <w:b/>
          <w:bCs/>
          <w:i/>
          <w:iCs/>
          <w:sz w:val="28"/>
          <w:szCs w:val="28"/>
        </w:rPr>
        <w:t xml:space="preserve"> inglés </w:t>
      </w:r>
      <w:r w:rsidRPr="003F3596">
        <w:rPr>
          <w:rFonts w:ascii="Futura Medium" w:hAnsi="Futura Medium" w:cs="Futura Medium"/>
          <w:b/>
          <w:bCs/>
          <w:i/>
          <w:iCs/>
          <w:sz w:val="28"/>
          <w:szCs w:val="28"/>
        </w:rPr>
        <w:t>timing</w:t>
      </w:r>
      <w:r>
        <w:rPr>
          <w:rFonts w:ascii="Futura Medium" w:hAnsi="Futura Medium" w:cs="Futura Medium"/>
          <w:b/>
          <w:bCs/>
          <w:i/>
          <w:iCs/>
          <w:sz w:val="28"/>
          <w:szCs w:val="28"/>
        </w:rPr>
        <w:t xml:space="preserve"> </w:t>
      </w:r>
      <w:r w:rsidRPr="00693EEC">
        <w:rPr>
          <w:rFonts w:ascii="Futura Medium" w:hAnsi="Futura Medium" w:cs="Futura Medium"/>
          <w:b/>
          <w:bCs/>
          <w:i/>
          <w:iCs/>
          <w:sz w:val="28"/>
          <w:szCs w:val="28"/>
        </w:rPr>
        <w:t>equivale en castellano a</w:t>
      </w:r>
      <w:r>
        <w:rPr>
          <w:rFonts w:ascii="Futura Medium" w:hAnsi="Futura Medium" w:cs="Futura Medium"/>
          <w:b/>
          <w:bCs/>
          <w:i/>
          <w:iCs/>
          <w:sz w:val="28"/>
          <w:szCs w:val="28"/>
        </w:rPr>
        <w:t xml:space="preserve"> </w:t>
      </w:r>
      <w:r w:rsidRPr="00693EEC">
        <w:rPr>
          <w:rFonts w:ascii="Futura Medium" w:hAnsi="Futura Medium" w:cs="Futura Medium"/>
          <w:b/>
          <w:bCs/>
          <w:i/>
          <w:iCs/>
          <w:sz w:val="28"/>
          <w:szCs w:val="28"/>
        </w:rPr>
        <w:t>cronometrar y sus derivados.</w:t>
      </w:r>
      <w:r>
        <w:rPr>
          <w:rFonts w:ascii="Futura Medium" w:hAnsi="Futura Medium" w:cs="Futura Medium"/>
          <w:b/>
          <w:bCs/>
          <w:i/>
          <w:iCs/>
          <w:sz w:val="28"/>
          <w:szCs w:val="28"/>
        </w:rPr>
        <w:t xml:space="preserve"> </w:t>
      </w:r>
      <w:r w:rsidR="001B398A">
        <w:rPr>
          <w:rFonts w:ascii="Futura Medium" w:hAnsi="Futura Medium" w:cs="Futura Medium"/>
          <w:b/>
          <w:bCs/>
          <w:i/>
          <w:iCs/>
          <w:sz w:val="28"/>
          <w:szCs w:val="28"/>
        </w:rPr>
        <w:t>Recomendamos el uso</w:t>
      </w:r>
      <w:r w:rsidR="003F3596">
        <w:rPr>
          <w:rFonts w:ascii="Futura Medium" w:hAnsi="Futura Medium" w:cs="Futura Medium"/>
          <w:b/>
          <w:bCs/>
          <w:i/>
          <w:iCs/>
          <w:sz w:val="28"/>
          <w:szCs w:val="28"/>
        </w:rPr>
        <w:t xml:space="preserve"> de</w:t>
      </w:r>
      <w:r w:rsidR="0083462F">
        <w:rPr>
          <w:rFonts w:ascii="Futura Medium" w:hAnsi="Futura Medium" w:cs="Futura Medium"/>
          <w:b/>
          <w:bCs/>
          <w:i/>
          <w:iCs/>
          <w:sz w:val="28"/>
          <w:szCs w:val="28"/>
        </w:rPr>
        <w:t xml:space="preserve"> las</w:t>
      </w:r>
      <w:r w:rsidR="00A8501A">
        <w:rPr>
          <w:rFonts w:ascii="Futura Medium" w:hAnsi="Futura Medium" w:cs="Futura Medium"/>
          <w:b/>
          <w:bCs/>
          <w:i/>
          <w:iCs/>
          <w:sz w:val="28"/>
          <w:szCs w:val="28"/>
        </w:rPr>
        <w:t xml:space="preserve"> </w:t>
      </w:r>
      <w:r w:rsidR="006530B8">
        <w:rPr>
          <w:rFonts w:ascii="Futura Medium" w:hAnsi="Futura Medium" w:cs="Futura Medium"/>
          <w:b/>
          <w:bCs/>
          <w:i/>
          <w:iCs/>
          <w:sz w:val="28"/>
          <w:szCs w:val="28"/>
        </w:rPr>
        <w:t>múltiples alternativas</w:t>
      </w:r>
      <w:r w:rsidR="0083462F">
        <w:rPr>
          <w:rFonts w:ascii="Futura Medium" w:hAnsi="Futura Medium" w:cs="Futura Medium"/>
          <w:b/>
          <w:bCs/>
          <w:i/>
          <w:iCs/>
          <w:sz w:val="28"/>
          <w:szCs w:val="28"/>
        </w:rPr>
        <w:t xml:space="preserve"> que ofrece el español. </w:t>
      </w:r>
    </w:p>
    <w:p w14:paraId="5A733B31" w14:textId="48AE6370" w:rsidR="00F37DAB" w:rsidRDefault="00F37DAB" w:rsidP="003628FD">
      <w:pPr>
        <w:jc w:val="center"/>
        <w:rPr>
          <w:rFonts w:ascii="Futura Medium" w:hAnsi="Futura Medium" w:cs="Futura Medium"/>
          <w:b/>
          <w:bCs/>
          <w:i/>
          <w:iCs/>
          <w:sz w:val="28"/>
          <w:szCs w:val="28"/>
        </w:rPr>
      </w:pPr>
    </w:p>
    <w:p w14:paraId="76916852" w14:textId="535D1561" w:rsidR="00F37DAB" w:rsidRDefault="00F37DAB" w:rsidP="003628FD">
      <w:pPr>
        <w:jc w:val="center"/>
        <w:rPr>
          <w:rFonts w:ascii="Futura Medium" w:hAnsi="Futura Medium" w:cs="Futura Medium"/>
          <w:b/>
          <w:bCs/>
          <w:i/>
          <w:iCs/>
          <w:sz w:val="28"/>
          <w:szCs w:val="28"/>
        </w:rPr>
      </w:pPr>
    </w:p>
    <w:p w14:paraId="3BF1E8A1" w14:textId="04F4CE0F" w:rsidR="00F37DAB" w:rsidRDefault="00F37DAB" w:rsidP="003628FD">
      <w:pPr>
        <w:jc w:val="center"/>
        <w:rPr>
          <w:rFonts w:ascii="Futura Medium" w:hAnsi="Futura Medium" w:cs="Futura Medium"/>
          <w:b/>
          <w:bCs/>
          <w:i/>
          <w:iCs/>
          <w:sz w:val="28"/>
          <w:szCs w:val="28"/>
        </w:rPr>
      </w:pPr>
    </w:p>
    <w:p w14:paraId="32A2674E" w14:textId="184FE2FF" w:rsidR="00F37DAB" w:rsidRPr="005A0896" w:rsidRDefault="00F37DAB" w:rsidP="003628FD">
      <w:pPr>
        <w:jc w:val="center"/>
        <w:rPr>
          <w:rFonts w:ascii="Futura Medium" w:hAnsi="Futura Medium" w:cs="Futura Medium"/>
          <w:b/>
          <w:bCs/>
          <w:sz w:val="28"/>
          <w:szCs w:val="28"/>
        </w:rPr>
      </w:pPr>
    </w:p>
    <w:sectPr w:rsidR="00F37DAB" w:rsidRPr="005A0896" w:rsidSect="00E256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C5A3A" w14:textId="77777777" w:rsidR="00E256B2" w:rsidRDefault="00E256B2" w:rsidP="001D652B">
      <w:r>
        <w:separator/>
      </w:r>
    </w:p>
  </w:endnote>
  <w:endnote w:type="continuationSeparator" w:id="0">
    <w:p w14:paraId="117C4D4A" w14:textId="77777777" w:rsidR="00E256B2" w:rsidRDefault="00E256B2" w:rsidP="001D6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Medium">
    <w:altName w:val="FUTURA MEDIUM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623A1" w14:textId="77777777" w:rsidR="001D652B" w:rsidRDefault="001D65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E19C5" w14:textId="77777777" w:rsidR="001D652B" w:rsidRDefault="001D65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E37EF" w14:textId="77777777" w:rsidR="001D652B" w:rsidRDefault="001D65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C7951" w14:textId="77777777" w:rsidR="00E256B2" w:rsidRDefault="00E256B2" w:rsidP="001D652B">
      <w:r>
        <w:separator/>
      </w:r>
    </w:p>
  </w:footnote>
  <w:footnote w:type="continuationSeparator" w:id="0">
    <w:p w14:paraId="58E02BA8" w14:textId="77777777" w:rsidR="00E256B2" w:rsidRDefault="00E256B2" w:rsidP="001D6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A1FDD" w14:textId="77777777" w:rsidR="001D652B" w:rsidRDefault="001D65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4DECE" w14:textId="77777777" w:rsidR="001D652B" w:rsidRDefault="001D65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DBD3A" w14:textId="77777777" w:rsidR="001D652B" w:rsidRDefault="001D65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8FD"/>
    <w:rsid w:val="00052E4F"/>
    <w:rsid w:val="00081228"/>
    <w:rsid w:val="00100157"/>
    <w:rsid w:val="00112909"/>
    <w:rsid w:val="0012744F"/>
    <w:rsid w:val="00177DB6"/>
    <w:rsid w:val="001B398A"/>
    <w:rsid w:val="001D652B"/>
    <w:rsid w:val="001E0702"/>
    <w:rsid w:val="001F5FC9"/>
    <w:rsid w:val="00230A56"/>
    <w:rsid w:val="0024432E"/>
    <w:rsid w:val="002630B8"/>
    <w:rsid w:val="00277416"/>
    <w:rsid w:val="002A1CD3"/>
    <w:rsid w:val="002C7BEA"/>
    <w:rsid w:val="002D1FD7"/>
    <w:rsid w:val="003628FD"/>
    <w:rsid w:val="003A700E"/>
    <w:rsid w:val="003F3596"/>
    <w:rsid w:val="00451E66"/>
    <w:rsid w:val="004526B2"/>
    <w:rsid w:val="00460A2A"/>
    <w:rsid w:val="004949CA"/>
    <w:rsid w:val="00571064"/>
    <w:rsid w:val="005A0896"/>
    <w:rsid w:val="00605121"/>
    <w:rsid w:val="006321F7"/>
    <w:rsid w:val="0063784A"/>
    <w:rsid w:val="006530B8"/>
    <w:rsid w:val="006539AB"/>
    <w:rsid w:val="00657036"/>
    <w:rsid w:val="00693EEC"/>
    <w:rsid w:val="006E2FA0"/>
    <w:rsid w:val="00720B63"/>
    <w:rsid w:val="00793784"/>
    <w:rsid w:val="007C5470"/>
    <w:rsid w:val="007C647A"/>
    <w:rsid w:val="007C751C"/>
    <w:rsid w:val="0083462F"/>
    <w:rsid w:val="00867E74"/>
    <w:rsid w:val="00870691"/>
    <w:rsid w:val="008A161D"/>
    <w:rsid w:val="008F51AB"/>
    <w:rsid w:val="00920A1A"/>
    <w:rsid w:val="009714C7"/>
    <w:rsid w:val="009762E7"/>
    <w:rsid w:val="009B6378"/>
    <w:rsid w:val="009E5CFB"/>
    <w:rsid w:val="00A016D6"/>
    <w:rsid w:val="00A1544D"/>
    <w:rsid w:val="00A209B3"/>
    <w:rsid w:val="00A42588"/>
    <w:rsid w:val="00A8501A"/>
    <w:rsid w:val="00B97BC7"/>
    <w:rsid w:val="00BB4CDB"/>
    <w:rsid w:val="00C149EF"/>
    <w:rsid w:val="00C738B5"/>
    <w:rsid w:val="00CB1C8A"/>
    <w:rsid w:val="00CE311E"/>
    <w:rsid w:val="00DC66CD"/>
    <w:rsid w:val="00E256B2"/>
    <w:rsid w:val="00E700F4"/>
    <w:rsid w:val="00EB2E1D"/>
    <w:rsid w:val="00F110AE"/>
    <w:rsid w:val="00F17448"/>
    <w:rsid w:val="00F37DAB"/>
    <w:rsid w:val="00F624A3"/>
    <w:rsid w:val="00FA7989"/>
    <w:rsid w:val="00FB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8FDD5A5"/>
  <w15:chartTrackingRefBased/>
  <w15:docId w15:val="{20FE359F-C985-B94A-B423-DC9DCA121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652B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52B"/>
  </w:style>
  <w:style w:type="paragraph" w:styleId="Footer">
    <w:name w:val="footer"/>
    <w:basedOn w:val="Normal"/>
    <w:link w:val="FooterChar"/>
    <w:uiPriority w:val="99"/>
    <w:unhideWhenUsed/>
    <w:rsid w:val="001D652B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6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L. Rizos</dc:creator>
  <cp:keywords/>
  <dc:description/>
  <cp:lastModifiedBy>Juan L. Rizos</cp:lastModifiedBy>
  <cp:revision>60</cp:revision>
  <dcterms:created xsi:type="dcterms:W3CDTF">2023-02-06T18:41:00Z</dcterms:created>
  <dcterms:modified xsi:type="dcterms:W3CDTF">2024-01-12T08:18:00Z</dcterms:modified>
</cp:coreProperties>
</file>